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65" w:rsidRDefault="005A49B4">
      <w:bookmarkStart w:id="0" w:name="_GoBack"/>
      <w:bookmarkEnd w:id="0"/>
      <w:r>
        <w:t>harmonogram březen 2025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1313"/>
        <w:gridCol w:w="750"/>
        <w:gridCol w:w="750"/>
        <w:gridCol w:w="1177"/>
        <w:gridCol w:w="2905"/>
      </w:tblGrid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5959" w:themeFill="text1" w:themeFillTint="A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4D1B9B" w:rsidRDefault="005A49B4" w:rsidP="005A49B4">
            <w:pPr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</w:pPr>
            <w:r w:rsidRPr="004D1B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5959" w:themeFill="text1" w:themeFillTint="A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4D1B9B" w:rsidRDefault="005A49B4" w:rsidP="005A49B4">
            <w:pPr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</w:pPr>
            <w:r w:rsidRPr="004D1B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5959" w:themeFill="text1" w:themeFillTint="A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4D1B9B" w:rsidRDefault="005A49B4" w:rsidP="005A49B4">
            <w:pPr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</w:pPr>
            <w:r w:rsidRPr="004D1B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5959" w:themeFill="text1" w:themeFillTint="A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4D1B9B" w:rsidRDefault="005A49B4" w:rsidP="005A49B4">
            <w:pPr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</w:pPr>
            <w:r w:rsidRPr="004D1B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  <w:t>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5959" w:themeFill="text1" w:themeFillTint="A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4D1B9B" w:rsidRDefault="005A49B4" w:rsidP="005A49B4">
            <w:pPr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</w:pPr>
            <w:r w:rsidRPr="004D1B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5959" w:themeFill="text1" w:themeFillTint="A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4D1B9B" w:rsidRDefault="005A49B4" w:rsidP="005A49B4">
            <w:pPr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</w:pPr>
            <w:r w:rsidRPr="004D1B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cs-CZ"/>
              </w:rPr>
              <w:t>Ulice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Janského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10.03.2025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proti č. 2370/91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Amforová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proti č. 1895/24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Lýskova x Chalabalova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12.03.2025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chodník u </w:t>
            </w:r>
            <w:proofErr w:type="spellStart"/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Grafotechny</w:t>
            </w:r>
            <w:proofErr w:type="spellEnd"/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u č. 1594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Běhounkova x Dominova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12.03.2025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proti č. 2463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Trávníčkova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u tržiště, rozšířený chodník proti č. 1764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Drimlova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parkovací záliv vedle kontejnerů na tříděný odpad (u č. 2367/97)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Volutová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proti č. 2518/6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Živcových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stanoviště u tříděného odpadu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Böhmova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19.03.2025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u kotelny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náměstí Na Lužinách x Mládí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19.03.2025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parkovací stání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Fantova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před objektem č. 1742/23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Ovčí hájek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proti č. 2159/16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Janského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24.03.2025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parkovací záliv u lékárny (u č. 2254)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Píškova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(vjezd z ul. Mohylova)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U Kašny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25.03.2025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odstavná plocha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K Řeporyjím x K </w:t>
            </w:r>
            <w:proofErr w:type="spellStart"/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Chabům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u kapličky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Suchý vršek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rozšířený chodník naproti č. 2096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Jaroslava Foglara 1333/8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parkovací záliv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Kettnerova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u trafostanice (proti č. 2053/18)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Vlachova x </w:t>
            </w:r>
            <w:proofErr w:type="spellStart"/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Šostakovičovo</w:t>
            </w:r>
            <w:proofErr w:type="spellEnd"/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náměstí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chodník u domu č. 1511/8</w:t>
            </w:r>
          </w:p>
        </w:tc>
      </w:tr>
    </w:tbl>
    <w:p w:rsidR="005A49B4" w:rsidRDefault="005A49B4"/>
    <w:p w:rsidR="005A49B4" w:rsidRDefault="005A49B4" w:rsidP="005A49B4">
      <w:r>
        <w:t>harmonogram duben 2025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1313"/>
        <w:gridCol w:w="750"/>
        <w:gridCol w:w="750"/>
        <w:gridCol w:w="695"/>
        <w:gridCol w:w="3332"/>
      </w:tblGrid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5959" w:themeFill="text1" w:themeFillTint="A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5959" w:themeFill="text1" w:themeFillTint="A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5959" w:themeFill="text1" w:themeFillTint="A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5959" w:themeFill="text1" w:themeFillTint="A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cs-CZ"/>
              </w:rPr>
              <w:t>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5959" w:themeFill="text1" w:themeFillTint="A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95959" w:themeFill="text1" w:themeFillTint="A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jc w:val="center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cs-CZ"/>
              </w:rPr>
              <w:t>Poznámka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U Jezera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proti č. 2039/18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Nušlova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chodník u č. 2576/6 (výjezd z garáží)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Hábova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proti č. 1564/8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Červeňanského</w:t>
            </w:r>
            <w:proofErr w:type="spellEnd"/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x Janského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03.04.2025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nástupní ostrůvek BUS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Podpěrova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07.04.2025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plocha u č. 1879 (před MŠ)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lastRenderedPageBreak/>
              <w:t>Sezemínská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07.04.2025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u trafostanice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Nad Dalejským údolím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08.04.2025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záliv v komunikaci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 Hůrkách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09.04.2025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chodník (vedle parkovacího zálivu proti ul. Seydlerova)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5.máje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10.04.2025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plocha proti č. 325/55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Mládí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10.04.2025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proti č. 824/14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Bellušova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chodník proti č. 1804/7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Bašteckého</w:t>
            </w:r>
            <w:proofErr w:type="spellEnd"/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x Janského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Zázvorkova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parkovací záliv proti č. 2003/14 (u trafostanice)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Lýskova x Chalabalova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NN 3447, parkoviště u domu č. 1611/7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Petržílkova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proti č. 2267/12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Klausova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23.04.2025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parkovací záliv proti č. 1361/</w:t>
            </w:r>
            <w:proofErr w:type="gramStart"/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13a</w:t>
            </w:r>
            <w:proofErr w:type="gramEnd"/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Vstavačová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23.04.2025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u retenční nádrže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Chlupova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24.04.2025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proti č. 1800 (u MŠ)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Husníkova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24.04.2025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parkoviště u trafostanice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Bronzová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28.04.2025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na chodníku u trafostanice (naproti č. 2016/13)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Janského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28.04.2025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parkovací záliv proti č. 2211/69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Vackova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29.04.2025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parkovací záliv u domu č. 1540/2</w:t>
            </w:r>
          </w:p>
        </w:tc>
      </w:tr>
      <w:tr w:rsidR="005A49B4" w:rsidRPr="005A49B4" w:rsidTr="005A49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Kodymova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29.04.2025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49B4" w:rsidRPr="005A49B4" w:rsidRDefault="005A49B4" w:rsidP="005A49B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5A49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mezi parkovacími zálivy proti č. 2526/4</w:t>
            </w:r>
          </w:p>
        </w:tc>
      </w:tr>
    </w:tbl>
    <w:p w:rsidR="005A49B4" w:rsidRDefault="005A49B4"/>
    <w:p w:rsidR="00461A8F" w:rsidRDefault="00461A8F" w:rsidP="00461A8F">
      <w:r>
        <w:t>harmonogram květen 2025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1313"/>
        <w:gridCol w:w="750"/>
        <w:gridCol w:w="750"/>
        <w:gridCol w:w="695"/>
        <w:gridCol w:w="3258"/>
      </w:tblGrid>
      <w:tr w:rsidR="00461A8F" w:rsidTr="00461A8F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Ulice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Poznámka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Kettnerova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proti č. 2059/16 (u trafostanice)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Drimlova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parkovací záliv vedle kontejnerů na tříděný odpad (u č. 2367/97)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Böhmova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u kotelny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Lýskova x Chalabalova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chodník u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Grafotechny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u č. 1594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 Nové vsi x K Návrší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Borovanského x Kurzova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 chodníku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Trávníčkova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 tržiště, rozšířený chodník proti č. 1764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Amforová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proti č. 1895/24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Kuchařova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slepý konec ulice (za vjezdem do podzemní garáže)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Běhounkova x Dominova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proti č. 2463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Pavrovského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x Přecechtělova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rozšířená plocha u kontejnerů na směsný odpad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K Řeporyjím x K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Chabům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 kapličky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Píškova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(vjezd z ul. Mohylova)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Melodická x Operetní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 Hájům x Okruhová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zpevněná plocha u tříděného odpadu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Janského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proti č. 2370/91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Fantova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před objektem č. 1742/23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Vlachova x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Šostakovičovo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náměstí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28.05.2025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chodník u domu č. 1511/8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Ovčí hájek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proti č. 2159/16</w:t>
            </w:r>
          </w:p>
        </w:tc>
      </w:tr>
    </w:tbl>
    <w:p w:rsidR="00461A8F" w:rsidRDefault="00461A8F"/>
    <w:p w:rsidR="00461A8F" w:rsidRDefault="00461A8F" w:rsidP="00461A8F">
      <w:r>
        <w:t>harmonogram červen 2025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1313"/>
        <w:gridCol w:w="750"/>
        <w:gridCol w:w="750"/>
        <w:gridCol w:w="695"/>
        <w:gridCol w:w="3135"/>
      </w:tblGrid>
      <w:tr w:rsidR="00461A8F" w:rsidTr="00461A8F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Ulice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575F6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color w:val="FFFFFF"/>
                <w:sz w:val="20"/>
                <w:szCs w:val="20"/>
              </w:rPr>
              <w:t>Poznámka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Červeňanského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x Janského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02.06.2025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nástupní ostrůvek BUS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Kettnerova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03.06.2025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u trafostanice (proti č. 2053/18)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Bronzová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04.06.2025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 chodníku u trafostanice (naproti č. 2016/13)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Suchý vršek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05.06.2025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rozšířený chodník naproti č. 2096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Srnčí x U Dobráků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09.06.2025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parkovací záliv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 Sopce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parkovací záliv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Vackova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parkovací záliv u domu č. 1540/2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Sezemínská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u trafostanice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Podpěrova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12.06.2025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plocha u č. 1879 (před MŠ)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Petržílkova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proti č. 2267/12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Bellušova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chodník proti č. 1804/7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Bašteckého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x Janského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Nušlova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chodník u č. 2576/6 (výjezd z garáží)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Chalabalova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NN 3447, parkoviště u domu s č. 1611/7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 Jezera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parkoviště proti č. 2039/18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 Hůrkách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chodník (vedle parkovacího zálivu proti ul. Seydlerova)</w:t>
            </w:r>
          </w:p>
        </w:tc>
      </w:tr>
      <w:tr w:rsidR="00461A8F" w:rsidTr="0046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Pod Viaduktem x Ke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Koh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-i-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nooru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61A8F" w:rsidRDefault="00461A8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 stanoviště na tříděný odpad</w:t>
            </w:r>
          </w:p>
        </w:tc>
      </w:tr>
    </w:tbl>
    <w:p w:rsidR="00461A8F" w:rsidRDefault="00461A8F"/>
    <w:sectPr w:rsidR="00461A8F" w:rsidSect="0046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B4"/>
    <w:rsid w:val="001C0B65"/>
    <w:rsid w:val="00461A8F"/>
    <w:rsid w:val="005A49B4"/>
    <w:rsid w:val="009D1CA9"/>
    <w:rsid w:val="00AD2F77"/>
    <w:rsid w:val="00E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12785-2924-4CDF-BE36-F7CBFBE6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1A8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4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4876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13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Zámorská Jitka Bc. (P13)</dc:creator>
  <cp:keywords/>
  <dc:description/>
  <cp:lastModifiedBy>Fořtová Petra - redakce STOP (P13)</cp:lastModifiedBy>
  <cp:revision>2</cp:revision>
  <dcterms:created xsi:type="dcterms:W3CDTF">2025-02-05T07:56:00Z</dcterms:created>
  <dcterms:modified xsi:type="dcterms:W3CDTF">2025-02-05T07:56:00Z</dcterms:modified>
</cp:coreProperties>
</file>